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06BBD" w14:textId="77777777" w:rsidR="006919AB" w:rsidRDefault="00BD5D94">
      <w:pPr>
        <w:pStyle w:val="Heading1"/>
        <w:spacing w:before="240" w:after="240"/>
        <w:jc w:val="both"/>
        <w:rPr>
          <w:rFonts w:ascii="Cardo" w:eastAsia="Cardo" w:hAnsi="Cardo" w:cs="Cardo"/>
          <w:color w:val="003056"/>
          <w:sz w:val="32"/>
          <w:szCs w:val="32"/>
        </w:rPr>
      </w:pPr>
      <w:bookmarkStart w:id="0" w:name="_heading=h.gjdgxs" w:colFirst="0" w:colLast="0"/>
      <w:bookmarkEnd w:id="0"/>
      <w:r>
        <w:rPr>
          <w:rFonts w:ascii="Cardo" w:eastAsia="Cardo" w:hAnsi="Cardo" w:cs="Cardo"/>
          <w:color w:val="B42534"/>
          <w:sz w:val="36"/>
          <w:szCs w:val="36"/>
        </w:rPr>
        <w:t>ROWING COACH - JOB DESCRIPTION</w:t>
      </w:r>
    </w:p>
    <w:p w14:paraId="0CC210BF" w14:textId="77777777" w:rsidR="006919AB" w:rsidRDefault="00BD5D94">
      <w:pPr>
        <w:pStyle w:val="Heading3"/>
        <w:spacing w:before="240" w:after="240" w:line="240" w:lineRule="auto"/>
        <w:jc w:val="both"/>
        <w:rPr>
          <w:rFonts w:ascii="Lato" w:eastAsia="Lato" w:hAnsi="Lato" w:cs="Lato"/>
          <w:color w:val="003056"/>
          <w:sz w:val="18"/>
          <w:szCs w:val="18"/>
        </w:rPr>
      </w:pPr>
      <w:bookmarkStart w:id="1" w:name="_heading=h.30j0zll" w:colFirst="0" w:colLast="0"/>
      <w:bookmarkEnd w:id="1"/>
      <w:r>
        <w:rPr>
          <w:rFonts w:ascii="Cardo" w:eastAsia="Cardo" w:hAnsi="Cardo" w:cs="Cardo"/>
          <w:color w:val="003056"/>
        </w:rPr>
        <w:t>Pangbourne College is committed to safeguarding and promoting the welfare of children and young people and expects all staff to share this commitment.</w:t>
      </w:r>
    </w:p>
    <w:p w14:paraId="0C09361F" w14:textId="77777777" w:rsidR="006919AB" w:rsidRDefault="006919AB"/>
    <w:tbl>
      <w:tblPr>
        <w:tblStyle w:val="affff"/>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552ED8C4" w14:textId="77777777">
        <w:tc>
          <w:tcPr>
            <w:tcW w:w="10209" w:type="dxa"/>
            <w:tcMar>
              <w:top w:w="100" w:type="dxa"/>
              <w:left w:w="100" w:type="dxa"/>
              <w:bottom w:w="100" w:type="dxa"/>
              <w:right w:w="100" w:type="dxa"/>
            </w:tcMar>
          </w:tcPr>
          <w:p w14:paraId="586E08B8" w14:textId="77777777" w:rsidR="006919AB" w:rsidRDefault="00BD5D94">
            <w:pPr>
              <w:widowControl w:val="0"/>
              <w:spacing w:before="240" w:after="240"/>
              <w:rPr>
                <w:rFonts w:ascii="Lato" w:eastAsia="Lato" w:hAnsi="Lato" w:cs="Lato"/>
              </w:rPr>
            </w:pPr>
            <w:r>
              <w:rPr>
                <w:rFonts w:ascii="Lato" w:eastAsia="Lato" w:hAnsi="Lato" w:cs="Lato"/>
              </w:rPr>
              <w:t xml:space="preserve"> </w:t>
            </w:r>
            <w:r>
              <w:rPr>
                <w:rFonts w:ascii="Lato" w:eastAsia="Lato" w:hAnsi="Lato" w:cs="Lato"/>
                <w:b/>
              </w:rPr>
              <w:t>Job Title:</w:t>
            </w:r>
            <w:r>
              <w:rPr>
                <w:rFonts w:ascii="Lato" w:eastAsia="Lato" w:hAnsi="Lato" w:cs="Lato"/>
              </w:rPr>
              <w:t xml:space="preserve">                             </w:t>
            </w:r>
            <w:r>
              <w:rPr>
                <w:rFonts w:ascii="Lato" w:eastAsia="Lato" w:hAnsi="Lato" w:cs="Lato"/>
              </w:rPr>
              <w:tab/>
              <w:t xml:space="preserve">Rowing Coach     </w:t>
            </w:r>
            <w:r>
              <w:rPr>
                <w:rFonts w:ascii="Lato" w:eastAsia="Lato" w:hAnsi="Lato" w:cs="Lato"/>
              </w:rPr>
              <w:tab/>
            </w:r>
          </w:p>
          <w:p w14:paraId="1051634C" w14:textId="5736BC1A" w:rsidR="006919AB" w:rsidRDefault="00BD5D94">
            <w:pPr>
              <w:widowControl w:val="0"/>
              <w:spacing w:before="240" w:after="240"/>
              <w:rPr>
                <w:rFonts w:ascii="Lato" w:eastAsia="Lato" w:hAnsi="Lato" w:cs="Lato"/>
              </w:rPr>
            </w:pPr>
            <w:r>
              <w:rPr>
                <w:rFonts w:ascii="Lato" w:eastAsia="Lato" w:hAnsi="Lato" w:cs="Lato"/>
                <w:b/>
              </w:rPr>
              <w:t xml:space="preserve">Reports to:                         </w:t>
            </w:r>
            <w:r w:rsidR="002D74E3">
              <w:rPr>
                <w:rFonts w:ascii="Lato" w:eastAsia="Lato" w:hAnsi="Lato" w:cs="Lato"/>
                <w:b/>
              </w:rPr>
              <w:t xml:space="preserve">        </w:t>
            </w:r>
            <w:r>
              <w:rPr>
                <w:rFonts w:ascii="Lato" w:eastAsia="Lato" w:hAnsi="Lato" w:cs="Lato"/>
                <w:b/>
              </w:rPr>
              <w:t xml:space="preserve"> </w:t>
            </w:r>
            <w:r>
              <w:rPr>
                <w:rFonts w:ascii="Lato" w:eastAsia="Lato" w:hAnsi="Lato" w:cs="Lato"/>
              </w:rPr>
              <w:t>Director of Rowing and Assistant Director of Rowing</w:t>
            </w:r>
          </w:p>
          <w:p w14:paraId="1D5B1608" w14:textId="77777777" w:rsidR="006919AB" w:rsidRDefault="00BD5D94">
            <w:pPr>
              <w:widowControl w:val="0"/>
              <w:spacing w:before="240" w:after="240"/>
              <w:rPr>
                <w:rFonts w:ascii="Lato" w:eastAsia="Lato" w:hAnsi="Lato" w:cs="Lato"/>
              </w:rPr>
            </w:pPr>
            <w:r>
              <w:rPr>
                <w:rFonts w:ascii="Lato" w:eastAsia="Lato" w:hAnsi="Lato" w:cs="Lato"/>
                <w:b/>
              </w:rPr>
              <w:t xml:space="preserve">Department:                       </w:t>
            </w:r>
            <w:r>
              <w:rPr>
                <w:rFonts w:ascii="Lato" w:eastAsia="Lato" w:hAnsi="Lato" w:cs="Lato"/>
                <w:b/>
              </w:rPr>
              <w:tab/>
            </w:r>
            <w:r>
              <w:rPr>
                <w:rFonts w:ascii="Lato" w:eastAsia="Lato" w:hAnsi="Lato" w:cs="Lato"/>
              </w:rPr>
              <w:t>Rowing</w:t>
            </w:r>
          </w:p>
          <w:p w14:paraId="4A68E5F5" w14:textId="77777777" w:rsidR="006919AB" w:rsidRDefault="00BD5D94">
            <w:pPr>
              <w:widowControl w:val="0"/>
              <w:spacing w:before="240" w:after="240"/>
              <w:rPr>
                <w:rFonts w:ascii="Lato" w:eastAsia="Lato" w:hAnsi="Lato" w:cs="Lato"/>
              </w:rPr>
            </w:pPr>
            <w:r>
              <w:rPr>
                <w:rFonts w:ascii="Lato" w:eastAsia="Lato" w:hAnsi="Lato" w:cs="Lato"/>
                <w:b/>
              </w:rPr>
              <w:t>Contract Type:</w:t>
            </w:r>
            <w:r>
              <w:rPr>
                <w:rFonts w:ascii="Lato" w:eastAsia="Lato" w:hAnsi="Lato" w:cs="Lato"/>
                <w:b/>
              </w:rPr>
              <w:tab/>
            </w:r>
            <w:r>
              <w:rPr>
                <w:rFonts w:ascii="Lato" w:eastAsia="Lato" w:hAnsi="Lato" w:cs="Lato"/>
                <w:b/>
              </w:rPr>
              <w:tab/>
            </w:r>
            <w:r>
              <w:rPr>
                <w:rFonts w:ascii="Lato" w:eastAsia="Lato" w:hAnsi="Lato" w:cs="Lato"/>
              </w:rPr>
              <w:t>Zero Hours</w:t>
            </w:r>
          </w:p>
          <w:p w14:paraId="6826C2E7" w14:textId="423F914F" w:rsidR="002D74E3" w:rsidRPr="002D74E3" w:rsidRDefault="00BD5D94" w:rsidP="002D74E3">
            <w:pPr>
              <w:widowControl w:val="0"/>
              <w:spacing w:before="240" w:after="240"/>
              <w:rPr>
                <w:rFonts w:ascii="Lato" w:eastAsia="Lato" w:hAnsi="Lato" w:cs="Lato"/>
                <w:b/>
              </w:rPr>
            </w:pPr>
            <w:r>
              <w:rPr>
                <w:rFonts w:ascii="Lato" w:eastAsia="Lato" w:hAnsi="Lato" w:cs="Lato"/>
                <w:b/>
              </w:rPr>
              <w:t>Hours per Week</w:t>
            </w:r>
            <w:r w:rsidR="002D74E3">
              <w:rPr>
                <w:rFonts w:ascii="Lato" w:eastAsia="Lato" w:hAnsi="Lato" w:cs="Lato"/>
                <w:b/>
              </w:rPr>
              <w:t xml:space="preserve">:                       </w:t>
            </w:r>
            <w:r w:rsidR="002D74E3" w:rsidRPr="002D74E3">
              <w:rPr>
                <w:rFonts w:ascii="Lato" w:eastAsia="Lato" w:hAnsi="Lato" w:cs="Lato"/>
                <w:b/>
              </w:rPr>
              <w:t>Tuesday 09:00-11:00, 11:00-13:00 and 14:45-16:45</w:t>
            </w:r>
          </w:p>
          <w:p w14:paraId="321014AD" w14:textId="6801C462" w:rsidR="002D74E3" w:rsidRPr="002D74E3" w:rsidRDefault="002D74E3" w:rsidP="002D74E3">
            <w:pPr>
              <w:widowControl w:val="0"/>
              <w:spacing w:before="240" w:after="240"/>
              <w:rPr>
                <w:rFonts w:ascii="Lato" w:eastAsia="Lato" w:hAnsi="Lato" w:cs="Lato"/>
                <w:b/>
              </w:rPr>
            </w:pPr>
            <w:r>
              <w:rPr>
                <w:rFonts w:ascii="Lato" w:eastAsia="Lato" w:hAnsi="Lato" w:cs="Lato"/>
                <w:b/>
              </w:rPr>
              <w:t xml:space="preserve">                                                      </w:t>
            </w:r>
            <w:r w:rsidRPr="002D74E3">
              <w:rPr>
                <w:rFonts w:ascii="Lato" w:eastAsia="Lato" w:hAnsi="Lato" w:cs="Lato"/>
                <w:b/>
              </w:rPr>
              <w:t>Thursday 14:00-16:00</w:t>
            </w:r>
          </w:p>
          <w:p w14:paraId="2DF5F4E2" w14:textId="41EAED22" w:rsidR="002D74E3" w:rsidRPr="002D74E3" w:rsidRDefault="002D74E3" w:rsidP="002D74E3">
            <w:pPr>
              <w:widowControl w:val="0"/>
              <w:spacing w:before="240" w:after="240"/>
              <w:rPr>
                <w:rFonts w:ascii="Lato" w:eastAsia="Lato" w:hAnsi="Lato" w:cs="Lato"/>
                <w:b/>
              </w:rPr>
            </w:pPr>
            <w:r>
              <w:rPr>
                <w:rFonts w:ascii="Lato" w:eastAsia="Lato" w:hAnsi="Lato" w:cs="Lato"/>
                <w:b/>
              </w:rPr>
              <w:t xml:space="preserve">                                                       </w:t>
            </w:r>
            <w:r w:rsidRPr="002D74E3">
              <w:rPr>
                <w:rFonts w:ascii="Lato" w:eastAsia="Lato" w:hAnsi="Lato" w:cs="Lato"/>
                <w:b/>
              </w:rPr>
              <w:t>Friday 11:00-13:00 and 14:45-16:45</w:t>
            </w:r>
          </w:p>
          <w:p w14:paraId="4FC0593E" w14:textId="53F55B28" w:rsidR="002D74E3" w:rsidRPr="002D74E3" w:rsidRDefault="002D74E3" w:rsidP="002D74E3">
            <w:pPr>
              <w:widowControl w:val="0"/>
              <w:spacing w:before="240" w:after="240"/>
              <w:rPr>
                <w:rFonts w:ascii="Lato" w:eastAsia="Lato" w:hAnsi="Lato" w:cs="Lato"/>
                <w:b/>
              </w:rPr>
            </w:pPr>
            <w:r>
              <w:rPr>
                <w:rFonts w:ascii="Lato" w:eastAsia="Lato" w:hAnsi="Lato" w:cs="Lato"/>
                <w:b/>
              </w:rPr>
              <w:t xml:space="preserve">                                                       </w:t>
            </w:r>
            <w:r w:rsidRPr="002D74E3">
              <w:rPr>
                <w:rFonts w:ascii="Lato" w:eastAsia="Lato" w:hAnsi="Lato" w:cs="Lato"/>
                <w:b/>
              </w:rPr>
              <w:t>Saturday 08:30-12:30</w:t>
            </w:r>
          </w:p>
          <w:p w14:paraId="212C82E1" w14:textId="7A3C7324" w:rsidR="002D74E3" w:rsidRPr="002D74E3" w:rsidRDefault="002D74E3" w:rsidP="002D74E3">
            <w:pPr>
              <w:widowControl w:val="0"/>
              <w:spacing w:before="240" w:after="240"/>
              <w:rPr>
                <w:rFonts w:ascii="Lato" w:eastAsia="Lato" w:hAnsi="Lato" w:cs="Lato"/>
                <w:b/>
              </w:rPr>
            </w:pPr>
            <w:r>
              <w:rPr>
                <w:rFonts w:ascii="Lato" w:eastAsia="Lato" w:hAnsi="Lato" w:cs="Lato"/>
                <w:b/>
              </w:rPr>
              <w:t xml:space="preserve">                                                       </w:t>
            </w:r>
            <w:r w:rsidRPr="002D74E3">
              <w:rPr>
                <w:rFonts w:ascii="Lato" w:eastAsia="Lato" w:hAnsi="Lato" w:cs="Lato"/>
                <w:b/>
              </w:rPr>
              <w:t>Total Hours: 16 </w:t>
            </w:r>
          </w:p>
          <w:p w14:paraId="0C4BDB75" w14:textId="7DEEC7BE" w:rsidR="006919AB" w:rsidRDefault="00BD5D94">
            <w:pPr>
              <w:widowControl w:val="0"/>
              <w:spacing w:before="240" w:after="240"/>
              <w:rPr>
                <w:rFonts w:ascii="Lato" w:eastAsia="Lato" w:hAnsi="Lato" w:cs="Lato"/>
                <w:b/>
              </w:rPr>
            </w:pPr>
            <w:r>
              <w:rPr>
                <w:rFonts w:ascii="Lato" w:eastAsia="Lato" w:hAnsi="Lato" w:cs="Lato"/>
                <w:b/>
              </w:rPr>
              <w:t>D</w:t>
            </w:r>
            <w:r>
              <w:rPr>
                <w:rFonts w:ascii="Lato" w:eastAsia="Lato" w:hAnsi="Lato" w:cs="Lato"/>
                <w:b/>
              </w:rPr>
              <w:t>uration of Contract:</w:t>
            </w:r>
            <w:r>
              <w:rPr>
                <w:rFonts w:ascii="Lato" w:eastAsia="Lato" w:hAnsi="Lato" w:cs="Lato"/>
                <w:b/>
              </w:rPr>
              <w:tab/>
              <w:t xml:space="preserve">                </w:t>
            </w:r>
            <w:r>
              <w:rPr>
                <w:rFonts w:ascii="Lato" w:eastAsia="Lato" w:hAnsi="Lato" w:cs="Lato"/>
              </w:rPr>
              <w:t xml:space="preserve">Rowing </w:t>
            </w:r>
            <w:r w:rsidR="002D74E3">
              <w:rPr>
                <w:rFonts w:ascii="Lato" w:eastAsia="Lato" w:hAnsi="Lato" w:cs="Lato"/>
              </w:rPr>
              <w:t xml:space="preserve">- </w:t>
            </w:r>
            <w:r>
              <w:rPr>
                <w:rFonts w:ascii="Lato" w:eastAsia="Lato" w:hAnsi="Lato" w:cs="Lato"/>
              </w:rPr>
              <w:t>Lent Term - Jan to Mar/Summer</w:t>
            </w:r>
            <w:r>
              <w:rPr>
                <w:rFonts w:ascii="Lato" w:eastAsia="Lato" w:hAnsi="Lato" w:cs="Lato"/>
              </w:rPr>
              <w:t xml:space="preserve"> Term - Apr-July)                                                             </w:t>
            </w:r>
          </w:p>
        </w:tc>
      </w:tr>
      <w:tr w:rsidR="002D74E3" w14:paraId="732EF441" w14:textId="77777777">
        <w:tc>
          <w:tcPr>
            <w:tcW w:w="10209" w:type="dxa"/>
            <w:tcMar>
              <w:top w:w="100" w:type="dxa"/>
              <w:left w:w="100" w:type="dxa"/>
              <w:bottom w:w="100" w:type="dxa"/>
              <w:right w:w="100" w:type="dxa"/>
            </w:tcMar>
          </w:tcPr>
          <w:p w14:paraId="380000E4" w14:textId="77777777" w:rsidR="002D74E3" w:rsidRDefault="002D74E3">
            <w:pPr>
              <w:widowControl w:val="0"/>
              <w:spacing w:before="240" w:after="240"/>
              <w:rPr>
                <w:rFonts w:ascii="Lato" w:eastAsia="Lato" w:hAnsi="Lato" w:cs="Lato"/>
              </w:rPr>
            </w:pPr>
          </w:p>
        </w:tc>
      </w:tr>
    </w:tbl>
    <w:p w14:paraId="013EB910" w14:textId="77777777" w:rsidR="006919AB" w:rsidRDefault="006919AB"/>
    <w:p w14:paraId="5E4E56D4" w14:textId="77777777" w:rsidR="006919AB" w:rsidRDefault="006919AB"/>
    <w:tbl>
      <w:tblPr>
        <w:tblStyle w:val="affff0"/>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719E6D65" w14:textId="77777777">
        <w:tc>
          <w:tcPr>
            <w:tcW w:w="10209" w:type="dxa"/>
            <w:tcMar>
              <w:top w:w="100" w:type="dxa"/>
              <w:left w:w="100" w:type="dxa"/>
              <w:bottom w:w="100" w:type="dxa"/>
              <w:right w:w="100" w:type="dxa"/>
            </w:tcMar>
          </w:tcPr>
          <w:p w14:paraId="7E65EFCF" w14:textId="77777777" w:rsidR="006919AB" w:rsidRDefault="00BD5D94">
            <w:pPr>
              <w:widowControl w:val="0"/>
              <w:spacing w:before="240" w:after="240"/>
              <w:rPr>
                <w:rFonts w:ascii="Lato" w:eastAsia="Lato" w:hAnsi="Lato" w:cs="Lato"/>
                <w:b/>
              </w:rPr>
            </w:pPr>
            <w:r>
              <w:rPr>
                <w:rFonts w:ascii="Lato" w:eastAsia="Lato" w:hAnsi="Lato" w:cs="Lato"/>
                <w:b/>
              </w:rPr>
              <w:t>Key working relationships:</w:t>
            </w:r>
          </w:p>
          <w:p w14:paraId="27ADD9FA" w14:textId="77777777" w:rsidR="006919AB" w:rsidRDefault="00BD5D94">
            <w:pPr>
              <w:widowControl w:val="0"/>
              <w:spacing w:before="240" w:after="240"/>
              <w:rPr>
                <w:rFonts w:ascii="Lato" w:eastAsia="Lato" w:hAnsi="Lato" w:cs="Lato"/>
              </w:rPr>
            </w:pPr>
            <w:r>
              <w:rPr>
                <w:rFonts w:ascii="Lato" w:eastAsia="Lato" w:hAnsi="Lato" w:cs="Lato"/>
              </w:rPr>
              <w:t>Director of Rowing</w:t>
            </w:r>
          </w:p>
          <w:p w14:paraId="53901660" w14:textId="77777777" w:rsidR="006919AB" w:rsidRDefault="00BD5D94">
            <w:pPr>
              <w:widowControl w:val="0"/>
              <w:spacing w:before="240" w:after="240"/>
              <w:rPr>
                <w:rFonts w:ascii="Lato" w:eastAsia="Lato" w:hAnsi="Lato" w:cs="Lato"/>
              </w:rPr>
            </w:pPr>
            <w:r>
              <w:rPr>
                <w:rFonts w:ascii="Lato" w:eastAsia="Lato" w:hAnsi="Lato" w:cs="Lato"/>
              </w:rPr>
              <w:t>Assistant Director of Rowing</w:t>
            </w:r>
          </w:p>
          <w:p w14:paraId="59B73073" w14:textId="77777777" w:rsidR="006919AB" w:rsidRDefault="00BD5D94">
            <w:pPr>
              <w:widowControl w:val="0"/>
              <w:spacing w:before="240" w:after="240"/>
              <w:rPr>
                <w:rFonts w:ascii="Lato" w:eastAsia="Lato" w:hAnsi="Lato" w:cs="Lato"/>
              </w:rPr>
            </w:pPr>
            <w:r>
              <w:rPr>
                <w:rFonts w:ascii="Lato" w:eastAsia="Lato" w:hAnsi="Lato" w:cs="Lato"/>
              </w:rPr>
              <w:t>External Coaches</w:t>
            </w:r>
          </w:p>
          <w:p w14:paraId="63CA81DE" w14:textId="77777777" w:rsidR="006919AB" w:rsidRDefault="00BD5D94">
            <w:pPr>
              <w:widowControl w:val="0"/>
              <w:spacing w:before="240" w:after="240"/>
              <w:rPr>
                <w:rFonts w:ascii="Lato" w:eastAsia="Lato" w:hAnsi="Lato" w:cs="Lato"/>
              </w:rPr>
            </w:pPr>
            <w:r>
              <w:rPr>
                <w:rFonts w:ascii="Lato" w:eastAsia="Lato" w:hAnsi="Lato" w:cs="Lato"/>
              </w:rPr>
              <w:t>Internal (Staff) Coaches</w:t>
            </w:r>
          </w:p>
          <w:p w14:paraId="6AE51689" w14:textId="77777777" w:rsidR="006919AB" w:rsidRDefault="00BD5D94">
            <w:pPr>
              <w:widowControl w:val="0"/>
              <w:spacing w:before="240" w:after="240"/>
              <w:rPr>
                <w:rFonts w:ascii="Lato" w:eastAsia="Lato" w:hAnsi="Lato" w:cs="Lato"/>
              </w:rPr>
            </w:pPr>
            <w:r>
              <w:rPr>
                <w:rFonts w:ascii="Lato" w:eastAsia="Lato" w:hAnsi="Lato" w:cs="Lato"/>
              </w:rPr>
              <w:lastRenderedPageBreak/>
              <w:t xml:space="preserve">Pupils and Parents </w:t>
            </w:r>
          </w:p>
        </w:tc>
      </w:tr>
    </w:tbl>
    <w:p w14:paraId="65D79D9F" w14:textId="77777777" w:rsidR="006919AB" w:rsidRDefault="006919AB"/>
    <w:p w14:paraId="1BC6C630" w14:textId="77777777" w:rsidR="006919AB" w:rsidRDefault="006919AB"/>
    <w:tbl>
      <w:tblPr>
        <w:tblStyle w:val="affff1"/>
        <w:tblW w:w="102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0"/>
      </w:tblGrid>
      <w:tr w:rsidR="006919AB" w14:paraId="06A646CA" w14:textId="77777777">
        <w:tc>
          <w:tcPr>
            <w:tcW w:w="10200" w:type="dxa"/>
            <w:tcMar>
              <w:top w:w="100" w:type="dxa"/>
              <w:left w:w="100" w:type="dxa"/>
              <w:bottom w:w="100" w:type="dxa"/>
              <w:right w:w="100" w:type="dxa"/>
            </w:tcMar>
          </w:tcPr>
          <w:p w14:paraId="33ADE8B8" w14:textId="77777777" w:rsidR="006919AB" w:rsidRDefault="00BD5D94">
            <w:pPr>
              <w:widowControl w:val="0"/>
              <w:shd w:val="clear" w:color="auto" w:fill="FFFFFF"/>
              <w:spacing w:before="240" w:after="280"/>
              <w:rPr>
                <w:rFonts w:ascii="Lato" w:eastAsia="Lato" w:hAnsi="Lato" w:cs="Lato"/>
                <w:b/>
              </w:rPr>
            </w:pPr>
            <w:r>
              <w:rPr>
                <w:rFonts w:ascii="Lato" w:eastAsia="Lato" w:hAnsi="Lato" w:cs="Lato"/>
                <w:b/>
              </w:rPr>
              <w:t>Job Summary</w:t>
            </w:r>
          </w:p>
          <w:p w14:paraId="31C5A70C" w14:textId="77777777" w:rsidR="006919AB" w:rsidRDefault="00BD5D94">
            <w:pPr>
              <w:widowControl w:val="0"/>
              <w:pBdr>
                <w:top w:val="nil"/>
                <w:left w:val="nil"/>
                <w:bottom w:val="nil"/>
                <w:right w:val="nil"/>
                <w:between w:val="nil"/>
              </w:pBdr>
              <w:spacing w:line="240" w:lineRule="auto"/>
            </w:pPr>
            <w:r>
              <w:rPr>
                <w:rFonts w:ascii="Lato" w:eastAsia="Lato" w:hAnsi="Lato" w:cs="Lato"/>
              </w:rPr>
              <w:t>To provide professional, safe and fun Rowing coaching for all year groups.</w:t>
            </w:r>
          </w:p>
        </w:tc>
      </w:tr>
    </w:tbl>
    <w:p w14:paraId="33F6552D" w14:textId="77777777" w:rsidR="006919AB" w:rsidRDefault="006919AB"/>
    <w:tbl>
      <w:tblPr>
        <w:tblStyle w:val="affff2"/>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1954E442" w14:textId="77777777">
        <w:tc>
          <w:tcPr>
            <w:tcW w:w="102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E761E" w14:textId="77777777" w:rsidR="006919AB" w:rsidRDefault="00BD5D94">
            <w:pPr>
              <w:widowControl w:val="0"/>
              <w:spacing w:before="240" w:after="240"/>
              <w:rPr>
                <w:rFonts w:ascii="Lato" w:eastAsia="Lato" w:hAnsi="Lato" w:cs="Lato"/>
              </w:rPr>
            </w:pPr>
            <w:r>
              <w:rPr>
                <w:rFonts w:ascii="Lato" w:eastAsia="Lato" w:hAnsi="Lato" w:cs="Lato"/>
                <w:b/>
              </w:rPr>
              <w:t>Duties and Responsibilities</w:t>
            </w:r>
          </w:p>
          <w:p w14:paraId="6D761D69"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coach and potentially lead an age group towards competing at local and national events</w:t>
            </w:r>
          </w:p>
          <w:p w14:paraId="67532E0B"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support all functions of our Boat Club including providing support for our Boatman</w:t>
            </w:r>
          </w:p>
          <w:p w14:paraId="7D1A4139"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 xml:space="preserve">To support general day to day running of Boat Club, rowing activities and assist with organisation of trips, events and competitions. </w:t>
            </w:r>
          </w:p>
          <w:p w14:paraId="734510C1"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 xml:space="preserve">Actively promote the profile of the Boat Club in the local community as well as the wider schools community </w:t>
            </w:r>
          </w:p>
          <w:p w14:paraId="3BA0AF6E"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build and maintain successful relationships with pupils, treating them with patience, respect and consideration.</w:t>
            </w:r>
          </w:p>
          <w:p w14:paraId="1E76D76B"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help keep pupils on task and to build motivation as well as build pupils’ confidence and enhance self-esteem.</w:t>
            </w:r>
          </w:p>
          <w:p w14:paraId="5032F026"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promote the inclusion and acceptance of all pupils and encourage all students to interact and work cooperatively</w:t>
            </w:r>
          </w:p>
          <w:p w14:paraId="4D33B832"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be involved in keeping records and evaluating the pupils’ progress, providing teachers with feedback.</w:t>
            </w:r>
          </w:p>
          <w:p w14:paraId="542E4090"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support evening and weekend activities as required.</w:t>
            </w:r>
          </w:p>
          <w:p w14:paraId="0D6FAB75"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Taking responsibility for individual tasks as agreed with the Director of Rowing/Assistant Director of Rowing.</w:t>
            </w:r>
          </w:p>
          <w:p w14:paraId="10116480"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 xml:space="preserve"> Involvement in tours and trips if required.</w:t>
            </w:r>
          </w:p>
          <w:p w14:paraId="0649306F"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contribute to the overall ethos/work/aims of the College.</w:t>
            </w:r>
          </w:p>
          <w:p w14:paraId="40D3D310" w14:textId="77777777" w:rsidR="006919AB" w:rsidRDefault="00BD5D94">
            <w:pPr>
              <w:widowControl w:val="0"/>
              <w:numPr>
                <w:ilvl w:val="0"/>
                <w:numId w:val="2"/>
              </w:numPr>
              <w:spacing w:after="120" w:line="240" w:lineRule="auto"/>
              <w:rPr>
                <w:rFonts w:ascii="Lato" w:eastAsia="Lato" w:hAnsi="Lato" w:cs="Lato"/>
              </w:rPr>
            </w:pPr>
            <w:r>
              <w:rPr>
                <w:rFonts w:ascii="Lato" w:eastAsia="Lato" w:hAnsi="Lato" w:cs="Lato"/>
              </w:rPr>
              <w:t>To comply with health and safety issues and maintain safety levels of equipment, reporting any faults or breakages immediately.</w:t>
            </w:r>
          </w:p>
        </w:tc>
      </w:tr>
    </w:tbl>
    <w:p w14:paraId="68C56A7A" w14:textId="77777777" w:rsidR="006919AB" w:rsidRDefault="006919AB"/>
    <w:tbl>
      <w:tblPr>
        <w:tblStyle w:val="affff3"/>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06AC7A27" w14:textId="77777777">
        <w:tc>
          <w:tcPr>
            <w:tcW w:w="10209" w:type="dxa"/>
            <w:tcMar>
              <w:top w:w="100" w:type="dxa"/>
              <w:left w:w="100" w:type="dxa"/>
              <w:bottom w:w="100" w:type="dxa"/>
              <w:right w:w="100" w:type="dxa"/>
            </w:tcMar>
          </w:tcPr>
          <w:p w14:paraId="7892B47E" w14:textId="77777777" w:rsidR="006919AB" w:rsidRDefault="00BD5D94">
            <w:pPr>
              <w:widowControl w:val="0"/>
              <w:pBdr>
                <w:top w:val="nil"/>
                <w:left w:val="nil"/>
                <w:bottom w:val="nil"/>
                <w:right w:val="nil"/>
                <w:between w:val="nil"/>
              </w:pBdr>
              <w:spacing w:line="360" w:lineRule="auto"/>
            </w:pPr>
            <w:r>
              <w:rPr>
                <w:b/>
              </w:rPr>
              <w:t>School Responsibilities</w:t>
            </w:r>
          </w:p>
          <w:p w14:paraId="2F232E60"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To flag any issues or concerns to DoR</w:t>
            </w:r>
          </w:p>
          <w:p w14:paraId="73B6E23A"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 xml:space="preserve">To maintain good discipline. </w:t>
            </w:r>
          </w:p>
          <w:p w14:paraId="4A11C49B"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 xml:space="preserve">To maintain records to show rates of participation in events/competitions and programmes. </w:t>
            </w:r>
          </w:p>
          <w:p w14:paraId="26B039C3"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lastRenderedPageBreak/>
              <w:t xml:space="preserve">To work alongside other staff, including teachers, trainee teachers and support staff. </w:t>
            </w:r>
          </w:p>
          <w:p w14:paraId="51A4C44E"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 xml:space="preserve">To attend safeguarding and other training as and when required by the school. </w:t>
            </w:r>
          </w:p>
          <w:p w14:paraId="390BD5B4"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 xml:space="preserve">To communicate effectively with pupils, staff, and parents. </w:t>
            </w:r>
          </w:p>
          <w:p w14:paraId="16122D6A"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 xml:space="preserve">To maintain confidentiality at all times with regard to all aspects within the school. </w:t>
            </w:r>
          </w:p>
          <w:p w14:paraId="5264F8E0" w14:textId="77777777" w:rsidR="006919AB" w:rsidRDefault="00BD5D94">
            <w:pPr>
              <w:widowControl w:val="0"/>
              <w:numPr>
                <w:ilvl w:val="0"/>
                <w:numId w:val="1"/>
              </w:numPr>
              <w:pBdr>
                <w:top w:val="nil"/>
                <w:left w:val="nil"/>
                <w:bottom w:val="nil"/>
                <w:right w:val="nil"/>
                <w:between w:val="nil"/>
              </w:pBdr>
              <w:spacing w:line="312" w:lineRule="auto"/>
              <w:rPr>
                <w:rFonts w:ascii="Lato" w:eastAsia="Lato" w:hAnsi="Lato" w:cs="Lato"/>
              </w:rPr>
            </w:pPr>
            <w:r>
              <w:rPr>
                <w:rFonts w:ascii="Lato" w:eastAsia="Lato" w:hAnsi="Lato" w:cs="Lato"/>
              </w:rPr>
              <w:t xml:space="preserve">Any other duties as commensurate with the post, as requested by the management of the College. </w:t>
            </w:r>
          </w:p>
        </w:tc>
      </w:tr>
    </w:tbl>
    <w:p w14:paraId="21D6D64E" w14:textId="77777777" w:rsidR="006919AB" w:rsidRDefault="006919AB"/>
    <w:tbl>
      <w:tblPr>
        <w:tblStyle w:val="affff4"/>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500CB5ED" w14:textId="77777777">
        <w:tc>
          <w:tcPr>
            <w:tcW w:w="10209" w:type="dxa"/>
            <w:tcMar>
              <w:top w:w="100" w:type="dxa"/>
              <w:left w:w="100" w:type="dxa"/>
              <w:bottom w:w="100" w:type="dxa"/>
              <w:right w:w="100" w:type="dxa"/>
            </w:tcMar>
          </w:tcPr>
          <w:p w14:paraId="49E82149" w14:textId="77777777" w:rsidR="006919AB" w:rsidRDefault="00BD5D94">
            <w:pPr>
              <w:widowControl w:val="0"/>
              <w:spacing w:before="240" w:after="240"/>
              <w:rPr>
                <w:rFonts w:ascii="Lato" w:eastAsia="Lato" w:hAnsi="Lato" w:cs="Lato"/>
              </w:rPr>
            </w:pPr>
            <w:r>
              <w:rPr>
                <w:rFonts w:ascii="Lato" w:eastAsia="Lato" w:hAnsi="Lato" w:cs="Lato"/>
                <w:b/>
              </w:rPr>
              <w:t>Other</w:t>
            </w:r>
          </w:p>
          <w:p w14:paraId="6951DB23" w14:textId="77777777" w:rsidR="006919AB" w:rsidRDefault="00BD5D94">
            <w:pPr>
              <w:widowControl w:val="0"/>
              <w:spacing w:before="240" w:after="240"/>
              <w:rPr>
                <w:rFonts w:ascii="Lato" w:eastAsia="Lato" w:hAnsi="Lato" w:cs="Lato"/>
              </w:rPr>
            </w:pPr>
            <w:r>
              <w:rPr>
                <w:rFonts w:ascii="Lato" w:eastAsia="Lato" w:hAnsi="Lato" w:cs="Lato"/>
              </w:rPr>
              <w:t>The above is only an outline of the tasks and responsibilities of the role.  The post holder will carry out any other duties as may be reasonably required by his/her line manager</w:t>
            </w:r>
          </w:p>
          <w:p w14:paraId="0450C3F5" w14:textId="77777777" w:rsidR="006919AB" w:rsidRDefault="00BD5D94">
            <w:pPr>
              <w:widowControl w:val="0"/>
              <w:spacing w:before="240" w:after="240"/>
              <w:rPr>
                <w:rFonts w:ascii="Lato" w:eastAsia="Lato" w:hAnsi="Lato" w:cs="Lato"/>
              </w:rPr>
            </w:pPr>
            <w:r>
              <w:rPr>
                <w:rFonts w:ascii="Lato" w:eastAsia="Lato" w:hAnsi="Lato" w:cs="Lato"/>
              </w:rPr>
              <w:t>The job description and person specification may be reviewed on an on-going basis in accordance with the changing needs of the department and College.</w:t>
            </w:r>
          </w:p>
          <w:p w14:paraId="297A333F" w14:textId="77777777" w:rsidR="006919AB" w:rsidRDefault="00BD5D94">
            <w:pPr>
              <w:widowControl w:val="0"/>
              <w:spacing w:before="240" w:after="240"/>
              <w:rPr>
                <w:rFonts w:ascii="Lato" w:eastAsia="Lato" w:hAnsi="Lato" w:cs="Lato"/>
              </w:rPr>
            </w:pPr>
            <w:r>
              <w:rPr>
                <w:rFonts w:ascii="Lato" w:eastAsia="Lato" w:hAnsi="Lato" w:cs="Lato"/>
              </w:rPr>
              <w:t>This job description and accompanying documentation do not form part of the employment contract.</w:t>
            </w:r>
          </w:p>
        </w:tc>
      </w:tr>
    </w:tbl>
    <w:p w14:paraId="12AC2E3A" w14:textId="77777777" w:rsidR="006919AB" w:rsidRDefault="006919AB"/>
    <w:tbl>
      <w:tblPr>
        <w:tblStyle w:val="affff5"/>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0C553FBB" w14:textId="77777777">
        <w:tc>
          <w:tcPr>
            <w:tcW w:w="10209" w:type="dxa"/>
            <w:tcMar>
              <w:top w:w="100" w:type="dxa"/>
              <w:left w:w="100" w:type="dxa"/>
              <w:bottom w:w="100" w:type="dxa"/>
              <w:right w:w="100" w:type="dxa"/>
            </w:tcMar>
          </w:tcPr>
          <w:p w14:paraId="72761479" w14:textId="77777777" w:rsidR="006919AB" w:rsidRDefault="00BD5D94">
            <w:pPr>
              <w:widowControl w:val="0"/>
              <w:spacing w:before="240" w:after="240"/>
              <w:rPr>
                <w:rFonts w:ascii="Lato" w:eastAsia="Lato" w:hAnsi="Lato" w:cs="Lato"/>
                <w:b/>
              </w:rPr>
            </w:pPr>
            <w:r>
              <w:rPr>
                <w:rFonts w:ascii="Lato" w:eastAsia="Lato" w:hAnsi="Lato" w:cs="Lato"/>
                <w:b/>
              </w:rPr>
              <w:t>Child Protection and Safeguarding Policy</w:t>
            </w:r>
          </w:p>
          <w:p w14:paraId="36FC6902" w14:textId="77777777" w:rsidR="006919AB" w:rsidRDefault="00BD5D94">
            <w:pPr>
              <w:widowControl w:val="0"/>
              <w:spacing w:before="240" w:after="240"/>
            </w:pPr>
            <w:r>
              <w:rPr>
                <w:rFonts w:ascii="Lato" w:eastAsia="Lato" w:hAnsi="Lato" w:cs="Lato"/>
              </w:rPr>
              <w:t>It is the post holder’s responsibility for promoting and safeguarding the welfare of children.  You will comply with the Pangbourne College Child Protection and Safeguarding Policy, and the requirement to report to the Designated Safeguarding Lead any concerns relating to the safety or welfare of children</w:t>
            </w:r>
            <w:r>
              <w:rPr>
                <w:rFonts w:ascii="Lato" w:eastAsia="Lato" w:hAnsi="Lato" w:cs="Lato"/>
                <w:b/>
              </w:rPr>
              <w:t>.</w:t>
            </w:r>
          </w:p>
        </w:tc>
      </w:tr>
    </w:tbl>
    <w:p w14:paraId="3D7A9FC8" w14:textId="77777777" w:rsidR="006919AB" w:rsidRDefault="006919AB"/>
    <w:tbl>
      <w:tblPr>
        <w:tblStyle w:val="affff6"/>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5D146573" w14:textId="77777777">
        <w:tc>
          <w:tcPr>
            <w:tcW w:w="10209" w:type="dxa"/>
            <w:tcMar>
              <w:top w:w="100" w:type="dxa"/>
              <w:left w:w="100" w:type="dxa"/>
              <w:bottom w:w="100" w:type="dxa"/>
              <w:right w:w="100" w:type="dxa"/>
            </w:tcMar>
          </w:tcPr>
          <w:p w14:paraId="24509400" w14:textId="77777777" w:rsidR="006919AB" w:rsidRDefault="00BD5D94">
            <w:pPr>
              <w:widowControl w:val="0"/>
              <w:spacing w:before="240" w:after="240"/>
              <w:rPr>
                <w:rFonts w:ascii="Lato" w:eastAsia="Lato" w:hAnsi="Lato" w:cs="Lato"/>
                <w:b/>
              </w:rPr>
            </w:pPr>
            <w:r>
              <w:rPr>
                <w:rFonts w:ascii="Lato" w:eastAsia="Lato" w:hAnsi="Lato" w:cs="Lato"/>
                <w:b/>
              </w:rPr>
              <w:t>Terms and Conditions of Service</w:t>
            </w:r>
          </w:p>
          <w:p w14:paraId="424A7D65" w14:textId="77777777" w:rsidR="006919AB" w:rsidRDefault="00BD5D94">
            <w:pPr>
              <w:widowControl w:val="0"/>
              <w:spacing w:before="240" w:after="240"/>
              <w:rPr>
                <w:rFonts w:ascii="Lato" w:eastAsia="Lato" w:hAnsi="Lato" w:cs="Lato"/>
              </w:rPr>
            </w:pPr>
            <w:r>
              <w:rPr>
                <w:rFonts w:ascii="Lato" w:eastAsia="Lato" w:hAnsi="Lato" w:cs="Lato"/>
              </w:rPr>
              <w:t>The post holder will be required to comply with all policies and procedures issued by and on behalf of the College.</w:t>
            </w:r>
          </w:p>
          <w:p w14:paraId="3EB96AC7" w14:textId="77777777" w:rsidR="006919AB" w:rsidRDefault="00BD5D94">
            <w:pPr>
              <w:widowControl w:val="0"/>
              <w:spacing w:before="240" w:after="240"/>
              <w:rPr>
                <w:rFonts w:ascii="Lato" w:eastAsia="Lato" w:hAnsi="Lato" w:cs="Lato"/>
              </w:rPr>
            </w:pPr>
            <w:r>
              <w:rPr>
                <w:rFonts w:ascii="Lato" w:eastAsia="Lato" w:hAnsi="Lato" w:cs="Lato"/>
              </w:rPr>
              <w:t>The post holder will be subject to an Enhanced Disclosure and Barring Service Certificate.</w:t>
            </w:r>
          </w:p>
          <w:p w14:paraId="6A421B06" w14:textId="77777777" w:rsidR="006919AB" w:rsidRDefault="00BD5D94">
            <w:pPr>
              <w:widowControl w:val="0"/>
              <w:spacing w:before="240" w:after="240"/>
              <w:rPr>
                <w:rFonts w:ascii="Lato" w:eastAsia="Lato" w:hAnsi="Lato" w:cs="Lato"/>
              </w:rPr>
            </w:pPr>
            <w:r>
              <w:rPr>
                <w:rFonts w:ascii="Lato" w:eastAsia="Lato" w:hAnsi="Lato" w:cs="Lato"/>
              </w:rPr>
              <w:t>The post holder will be required to participate in the College’s appraisal procedures as an appraise and if applicable, as an appraiser.</w:t>
            </w:r>
          </w:p>
          <w:p w14:paraId="0513A101" w14:textId="77777777" w:rsidR="006919AB" w:rsidRDefault="00BD5D94">
            <w:pPr>
              <w:widowControl w:val="0"/>
              <w:spacing w:before="240" w:after="240"/>
            </w:pPr>
            <w:r>
              <w:rPr>
                <w:rFonts w:ascii="Lato" w:eastAsia="Lato" w:hAnsi="Lato" w:cs="Lato"/>
              </w:rPr>
              <w:t>The post holder will be required to attend statutory and mandatory training.</w:t>
            </w:r>
          </w:p>
        </w:tc>
      </w:tr>
    </w:tbl>
    <w:p w14:paraId="7284CE8E" w14:textId="77777777" w:rsidR="006919AB" w:rsidRDefault="006919AB"/>
    <w:p w14:paraId="6BF51F5C" w14:textId="77777777" w:rsidR="006919AB" w:rsidRDefault="006919AB"/>
    <w:tbl>
      <w:tblPr>
        <w:tblStyle w:val="affff7"/>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3C0014AD" w14:textId="77777777">
        <w:tc>
          <w:tcPr>
            <w:tcW w:w="10209" w:type="dxa"/>
            <w:tcMar>
              <w:top w:w="100" w:type="dxa"/>
              <w:left w:w="100" w:type="dxa"/>
              <w:bottom w:w="100" w:type="dxa"/>
              <w:right w:w="100" w:type="dxa"/>
            </w:tcMar>
          </w:tcPr>
          <w:p w14:paraId="35C0FD57" w14:textId="77777777" w:rsidR="006919AB" w:rsidRDefault="00BD5D94">
            <w:pPr>
              <w:widowControl w:val="0"/>
              <w:spacing w:before="240" w:after="240"/>
              <w:rPr>
                <w:rFonts w:ascii="Lato" w:eastAsia="Lato" w:hAnsi="Lato" w:cs="Lato"/>
              </w:rPr>
            </w:pPr>
            <w:r>
              <w:rPr>
                <w:rFonts w:ascii="Lato" w:eastAsia="Lato" w:hAnsi="Lato" w:cs="Lato"/>
                <w:b/>
              </w:rPr>
              <w:lastRenderedPageBreak/>
              <w:t>Information Security, Confidentiality and Data Protection</w:t>
            </w:r>
          </w:p>
          <w:p w14:paraId="47C3C241" w14:textId="77777777" w:rsidR="006919AB" w:rsidRDefault="00BD5D94">
            <w:pPr>
              <w:widowControl w:val="0"/>
              <w:spacing w:before="240" w:after="240"/>
            </w:pPr>
            <w:r>
              <w:rPr>
                <w:rFonts w:ascii="Lato" w:eastAsia="Lato" w:hAnsi="Lato" w:cs="Lato"/>
                <w:color w:val="222222"/>
                <w:highlight w:val="white"/>
              </w:rPr>
              <w:t>During the course of employment the post holder may have access to, see or hear information of a confidential nature and he/she will be required not to disclose such information. All personal identification information must be held in the strictest confidence and should be disclosed only to authorised people in accordance with the General Data Protection Regulation and the College’s Privacy Notice, unless explicit written consent has been given by the person identified.</w:t>
            </w:r>
          </w:p>
        </w:tc>
      </w:tr>
    </w:tbl>
    <w:p w14:paraId="6A25FB40" w14:textId="77777777" w:rsidR="006919AB" w:rsidRDefault="006919AB"/>
    <w:tbl>
      <w:tblPr>
        <w:tblStyle w:val="affff8"/>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08EC6745" w14:textId="77777777">
        <w:tc>
          <w:tcPr>
            <w:tcW w:w="10209" w:type="dxa"/>
            <w:tcMar>
              <w:top w:w="100" w:type="dxa"/>
              <w:left w:w="100" w:type="dxa"/>
              <w:bottom w:w="100" w:type="dxa"/>
              <w:right w:w="100" w:type="dxa"/>
            </w:tcMar>
          </w:tcPr>
          <w:p w14:paraId="4E24AE40" w14:textId="77777777" w:rsidR="006919AB" w:rsidRDefault="00BD5D94">
            <w:pPr>
              <w:widowControl w:val="0"/>
              <w:spacing w:before="240" w:after="240"/>
              <w:rPr>
                <w:rFonts w:ascii="Lato" w:eastAsia="Lato" w:hAnsi="Lato" w:cs="Lato"/>
              </w:rPr>
            </w:pPr>
            <w:r>
              <w:rPr>
                <w:rFonts w:ascii="Lato" w:eastAsia="Lato" w:hAnsi="Lato" w:cs="Lato"/>
                <w:b/>
              </w:rPr>
              <w:t>Equal Opportunities</w:t>
            </w:r>
          </w:p>
          <w:p w14:paraId="703DAB95" w14:textId="77777777" w:rsidR="006919AB" w:rsidRDefault="00BD5D94">
            <w:pPr>
              <w:widowControl w:val="0"/>
              <w:spacing w:before="240" w:after="240"/>
            </w:pPr>
            <w:r>
              <w:rPr>
                <w:rFonts w:ascii="Lato" w:eastAsia="Lato" w:hAnsi="Lato" w:cs="Lato"/>
              </w:rPr>
              <w:t>The post holder must comply with and promote Equal Opportunities and avoid any behaviour which discriminates against others on the grounds of sex, disability, marital status, sexual orientation, age, race, colour, nationality, ethnic or national origin, religion, political opinion, trade union membership.</w:t>
            </w:r>
          </w:p>
        </w:tc>
      </w:tr>
    </w:tbl>
    <w:p w14:paraId="70428A85" w14:textId="77777777" w:rsidR="006919AB" w:rsidRDefault="006919AB"/>
    <w:tbl>
      <w:tblPr>
        <w:tblStyle w:val="affff9"/>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745C97D4" w14:textId="77777777">
        <w:tc>
          <w:tcPr>
            <w:tcW w:w="10209" w:type="dxa"/>
            <w:tcMar>
              <w:top w:w="100" w:type="dxa"/>
              <w:left w:w="100" w:type="dxa"/>
              <w:bottom w:w="100" w:type="dxa"/>
              <w:right w:w="100" w:type="dxa"/>
            </w:tcMar>
          </w:tcPr>
          <w:p w14:paraId="43C902F5" w14:textId="77777777" w:rsidR="006919AB" w:rsidRDefault="00BD5D94">
            <w:pPr>
              <w:widowControl w:val="0"/>
              <w:spacing w:before="240" w:after="240"/>
              <w:rPr>
                <w:rFonts w:ascii="Lato" w:eastAsia="Lato" w:hAnsi="Lato" w:cs="Lato"/>
                <w:b/>
              </w:rPr>
            </w:pPr>
            <w:r>
              <w:rPr>
                <w:rFonts w:ascii="Lato" w:eastAsia="Lato" w:hAnsi="Lato" w:cs="Lato"/>
                <w:b/>
              </w:rPr>
              <w:t>Health and Safety</w:t>
            </w:r>
          </w:p>
          <w:p w14:paraId="1183478D" w14:textId="77777777" w:rsidR="006919AB" w:rsidRDefault="00BD5D94">
            <w:pPr>
              <w:widowControl w:val="0"/>
              <w:spacing w:before="240" w:after="240"/>
            </w:pPr>
            <w:r>
              <w:rPr>
                <w:rFonts w:ascii="Lato" w:eastAsia="Lato" w:hAnsi="Lato" w:cs="Lato"/>
              </w:rPr>
              <w:t>Under the Health &amp; Safety at Work etc Act 1974, it is the responsibility of individual employees at every level to take care of their own health and safety and that of others who may be affected by their own acts at work.  This includes co-operating with the College and colleagues in complying with Health and Safety obligations to maintain a safe environment.</w:t>
            </w:r>
          </w:p>
        </w:tc>
      </w:tr>
    </w:tbl>
    <w:p w14:paraId="1F399548" w14:textId="77777777" w:rsidR="006919AB" w:rsidRDefault="006919AB"/>
    <w:tbl>
      <w:tblPr>
        <w:tblStyle w:val="affffa"/>
        <w:tblW w:w="102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9"/>
      </w:tblGrid>
      <w:tr w:rsidR="006919AB" w14:paraId="3261C8FB" w14:textId="77777777">
        <w:tc>
          <w:tcPr>
            <w:tcW w:w="10209" w:type="dxa"/>
            <w:tcMar>
              <w:top w:w="100" w:type="dxa"/>
              <w:left w:w="100" w:type="dxa"/>
              <w:bottom w:w="100" w:type="dxa"/>
              <w:right w:w="100" w:type="dxa"/>
            </w:tcMar>
          </w:tcPr>
          <w:p w14:paraId="7F20A8F8" w14:textId="77777777" w:rsidR="006919AB" w:rsidRDefault="00BD5D94">
            <w:pPr>
              <w:widowControl w:val="0"/>
              <w:spacing w:before="240" w:after="240"/>
              <w:jc w:val="both"/>
              <w:rPr>
                <w:rFonts w:ascii="Lato" w:eastAsia="Lato" w:hAnsi="Lato" w:cs="Lato"/>
                <w:i/>
                <w:sz w:val="20"/>
                <w:szCs w:val="20"/>
              </w:rPr>
            </w:pPr>
            <w:r>
              <w:rPr>
                <w:rFonts w:ascii="Lato" w:eastAsia="Lato" w:hAnsi="Lato" w:cs="Lato"/>
                <w:i/>
                <w:sz w:val="20"/>
                <w:szCs w:val="20"/>
              </w:rPr>
              <w:t>It is the firm policy of the College to promote a happy, professional, yet “family” atmosphere and to develop the potential of all pupils and staff. If ever there is a need to talk over aspects of school, or indeed home-related issues, please speak to your head of department or a colleague.</w:t>
            </w:r>
          </w:p>
          <w:p w14:paraId="22FF2CAE" w14:textId="77777777" w:rsidR="006919AB" w:rsidRDefault="00BD5D94">
            <w:pPr>
              <w:widowControl w:val="0"/>
              <w:pBdr>
                <w:top w:val="nil"/>
                <w:left w:val="nil"/>
                <w:bottom w:val="nil"/>
                <w:right w:val="nil"/>
                <w:between w:val="nil"/>
              </w:pBdr>
              <w:spacing w:line="240" w:lineRule="auto"/>
              <w:rPr>
                <w:sz w:val="20"/>
                <w:szCs w:val="20"/>
              </w:rPr>
            </w:pPr>
            <w:r>
              <w:rPr>
                <w:rFonts w:ascii="Lato" w:eastAsia="Lato" w:hAnsi="Lato" w:cs="Lato"/>
                <w:i/>
                <w:sz w:val="20"/>
                <w:szCs w:val="20"/>
              </w:rPr>
              <w:t>November 2020</w:t>
            </w:r>
          </w:p>
        </w:tc>
      </w:tr>
    </w:tbl>
    <w:p w14:paraId="6C6820BE" w14:textId="77777777" w:rsidR="006919AB" w:rsidRDefault="006919AB"/>
    <w:sectPr w:rsidR="006919AB">
      <w:headerReference w:type="default" r:id="rId8"/>
      <w:footerReference w:type="default" r:id="rId9"/>
      <w:pgSz w:w="11909" w:h="16834"/>
      <w:pgMar w:top="1440" w:right="850" w:bottom="1440" w:left="85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54862" w14:textId="77777777" w:rsidR="00BD5D94" w:rsidRDefault="00BD5D94">
      <w:pPr>
        <w:spacing w:line="240" w:lineRule="auto"/>
      </w:pPr>
      <w:r>
        <w:separator/>
      </w:r>
    </w:p>
  </w:endnote>
  <w:endnote w:type="continuationSeparator" w:id="0">
    <w:p w14:paraId="77B1FD2A" w14:textId="77777777" w:rsidR="00BD5D94" w:rsidRDefault="00BD5D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 w:fontKey="{C1256B05-7012-41E1-9DD1-5882C114106D}"/>
  </w:font>
  <w:font w:name="Lato">
    <w:charset w:val="00"/>
    <w:family w:val="swiss"/>
    <w:pitch w:val="variable"/>
    <w:sig w:usb0="E10002FF" w:usb1="5000ECFF" w:usb2="00000021" w:usb3="00000000" w:csb0="0000019F" w:csb1="00000000"/>
    <w:embedRegular r:id="rId2" w:fontKey="{A291C1B3-9E0E-432B-A786-9D2D30178702}"/>
    <w:embedBold r:id="rId3" w:fontKey="{A13D119D-3AE1-4187-BA44-E6F25BCA07EE}"/>
    <w:embedItalic r:id="rId4" w:fontKey="{27434357-B97C-4237-B802-8BEE19AC612B}"/>
  </w:font>
  <w:font w:name="Calibri">
    <w:panose1 w:val="020F0502020204030204"/>
    <w:charset w:val="00"/>
    <w:family w:val="swiss"/>
    <w:pitch w:val="variable"/>
    <w:sig w:usb0="E4002EFF" w:usb1="C200247B" w:usb2="00000009" w:usb3="00000000" w:csb0="000001FF" w:csb1="00000000"/>
    <w:embedRegular r:id="rId5" w:fontKey="{E21A4DC5-AF84-40B5-9746-0602D7B5C0F4}"/>
  </w:font>
  <w:font w:name="Cambria">
    <w:panose1 w:val="02040503050406030204"/>
    <w:charset w:val="00"/>
    <w:family w:val="roman"/>
    <w:pitch w:val="variable"/>
    <w:sig w:usb0="E00006FF" w:usb1="420024FF" w:usb2="02000000" w:usb3="00000000" w:csb0="0000019F" w:csb1="00000000"/>
    <w:embedRegular r:id="rId6" w:fontKey="{CF6ECF3D-3C9E-466E-A223-D583C5D1E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F3F27" w14:textId="77777777" w:rsidR="006919AB" w:rsidRDefault="00BD5D94">
    <w:pPr>
      <w:ind w:left="-850"/>
    </w:pPr>
    <w:r>
      <w:rPr>
        <w:noProof/>
      </w:rPr>
      <w:drawing>
        <wp:inline distT="114300" distB="114300" distL="114300" distR="114300" wp14:anchorId="4B010464" wp14:editId="01123FD5">
          <wp:extent cx="7553325" cy="84213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7464" r="-779"/>
                  <a:stretch>
                    <a:fillRect/>
                  </a:stretch>
                </pic:blipFill>
                <pic:spPr>
                  <a:xfrm>
                    <a:off x="0" y="0"/>
                    <a:ext cx="7553325" cy="842138"/>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39263" w14:textId="77777777" w:rsidR="00BD5D94" w:rsidRDefault="00BD5D94">
      <w:pPr>
        <w:spacing w:line="240" w:lineRule="auto"/>
      </w:pPr>
      <w:r>
        <w:separator/>
      </w:r>
    </w:p>
  </w:footnote>
  <w:footnote w:type="continuationSeparator" w:id="0">
    <w:p w14:paraId="4DDEBF3A" w14:textId="77777777" w:rsidR="00BD5D94" w:rsidRDefault="00BD5D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B723B" w14:textId="77777777" w:rsidR="006919AB" w:rsidRDefault="00BD5D94">
    <w:pPr>
      <w:ind w:left="-141"/>
    </w:pPr>
    <w:r>
      <w:rPr>
        <w:noProof/>
      </w:rPr>
      <w:drawing>
        <wp:inline distT="114300" distB="114300" distL="114300" distR="114300" wp14:anchorId="3E36923E" wp14:editId="4E9526DE">
          <wp:extent cx="3865312" cy="771182"/>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5312" cy="77118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C7329"/>
    <w:multiLevelType w:val="multilevel"/>
    <w:tmpl w:val="71FA0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ABC27F0"/>
    <w:multiLevelType w:val="multilevel"/>
    <w:tmpl w:val="AA948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734823">
    <w:abstractNumId w:val="1"/>
  </w:num>
  <w:num w:numId="2" w16cid:durableId="2054696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AB"/>
    <w:rsid w:val="002D74E3"/>
    <w:rsid w:val="006919AB"/>
    <w:rsid w:val="00A52AD1"/>
    <w:rsid w:val="00BD5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272B9"/>
  <w15:docId w15:val="{89B44990-F912-49DC-A775-2A2C5A32F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2D74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ItE8l44W/AHmDQjWwYiqqmAQCg==">CgMxLjAyCGguZ2pkZ3hzMgloLjMwajB6bGw4AHIhMTZlLTlCdC1WWGRuWWZIRHVuYmxxeWU1c2x0VzhZWkt0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879</Words>
  <Characters>5012</Characters>
  <Application>Microsoft Office Word</Application>
  <DocSecurity>0</DocSecurity>
  <Lines>41</Lines>
  <Paragraphs>11</Paragraphs>
  <ScaleCrop>false</ScaleCrop>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Clare Linsey (Staff)</cp:lastModifiedBy>
  <cp:revision>2</cp:revision>
  <dcterms:created xsi:type="dcterms:W3CDTF">2025-11-11T13:25:00Z</dcterms:created>
  <dcterms:modified xsi:type="dcterms:W3CDTF">2025-11-11T13:25:00Z</dcterms:modified>
</cp:coreProperties>
</file>